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30" w:type="dxa"/>
        <w:tblInd w:w="-567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5"/>
        <w:gridCol w:w="1560"/>
        <w:gridCol w:w="4255"/>
        <w:gridCol w:w="160"/>
      </w:tblGrid>
      <w:tr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АЛЕКСЕЕВСКИЙ </w:t>
            </w:r>
          </w:p>
          <w:p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РАЙОННЫЙ СОВЕТ</w:t>
            </w:r>
          </w:p>
          <w:p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АЛЕКСЕЕВСКОГО </w:t>
            </w:r>
          </w:p>
          <w:p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МУНИЦИПАЛЬНОГО РАЙОНА</w:t>
            </w:r>
          </w:p>
          <w:p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РЕСПУБЛИКИ ТАТАРСТАН</w:t>
            </w:r>
          </w:p>
          <w:p>
            <w:pPr>
              <w:pStyle w:val="a3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>
            <w:pPr>
              <w:spacing w:line="256" w:lineRule="auto"/>
              <w:ind w:right="-142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>
            <w:pPr>
              <w:spacing w:line="25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ТАТАРСТАН РЕСПУБЛИКАСЫ</w:t>
            </w:r>
          </w:p>
          <w:p>
            <w:pPr>
              <w:spacing w:line="25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АЛЕКСЕЕВСК</w:t>
            </w:r>
          </w:p>
          <w:p>
            <w:pPr>
              <w:spacing w:line="25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МУНИЦИПАЛЬ РАЙОНЫНЫҢ</w:t>
            </w:r>
          </w:p>
          <w:p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АЛЕКСЕЕВСК</w:t>
            </w:r>
          </w:p>
          <w:p>
            <w:pPr>
              <w:spacing w:line="256" w:lineRule="auto"/>
              <w:jc w:val="center"/>
              <w:rPr>
                <w:sz w:val="18"/>
                <w:lang w:val="tt-RU" w:eastAsia="en-US"/>
              </w:rPr>
            </w:pPr>
            <w:r>
              <w:rPr>
                <w:sz w:val="28"/>
                <w:szCs w:val="28"/>
                <w:lang w:eastAsia="en-US"/>
              </w:rPr>
              <w:t>РАЙОН СОВЕТЫ</w:t>
            </w:r>
          </w:p>
        </w:tc>
        <w:tc>
          <w:tcPr>
            <w:tcW w:w="1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>
            <w:pPr>
              <w:spacing w:line="256" w:lineRule="auto"/>
              <w:ind w:left="-707"/>
              <w:jc w:val="center"/>
              <w:rPr>
                <w:sz w:val="28"/>
                <w:szCs w:val="28"/>
                <w:lang w:val="tt-RU" w:eastAsia="en-US"/>
              </w:rPr>
            </w:pPr>
          </w:p>
        </w:tc>
      </w:tr>
      <w:tr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РЕШЕНИЕ</w:t>
            </w:r>
          </w:p>
          <w:p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</w:t>
            </w:r>
            <w:r>
              <w:rPr>
                <w:sz w:val="28"/>
                <w:szCs w:val="28"/>
                <w:lang w:eastAsia="en-US"/>
              </w:rPr>
              <w:t>20.09.2025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spacing w:line="256" w:lineRule="auto"/>
              <w:jc w:val="center"/>
              <w:rPr>
                <w:lang w:val="tt-RU" w:eastAsia="en-US"/>
              </w:rPr>
            </w:pPr>
          </w:p>
          <w:p>
            <w:pPr>
              <w:spacing w:line="256" w:lineRule="auto"/>
              <w:jc w:val="center"/>
              <w:rPr>
                <w:lang w:val="tt-RU" w:eastAsia="en-US"/>
              </w:rPr>
            </w:pPr>
          </w:p>
          <w:p>
            <w:pPr>
              <w:spacing w:line="256" w:lineRule="auto"/>
              <w:jc w:val="center"/>
              <w:rPr>
                <w:sz w:val="12"/>
                <w:szCs w:val="12"/>
                <w:lang w:val="tt-RU" w:eastAsia="en-US"/>
              </w:rPr>
            </w:pPr>
          </w:p>
          <w:p>
            <w:pPr>
              <w:spacing w:line="256" w:lineRule="auto"/>
              <w:ind w:left="-70" w:right="-7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tt-RU" w:eastAsia="en-US"/>
              </w:rPr>
              <w:t>п</w:t>
            </w:r>
            <w:r>
              <w:rPr>
                <w:sz w:val="18"/>
                <w:szCs w:val="18"/>
                <w:lang w:eastAsia="en-US"/>
              </w:rPr>
              <w:t>.</w:t>
            </w:r>
            <w:proofErr w:type="spellStart"/>
            <w:r>
              <w:rPr>
                <w:sz w:val="18"/>
                <w:szCs w:val="18"/>
                <w:lang w:eastAsia="en-US"/>
              </w:rPr>
              <w:t>г.т</w:t>
            </w:r>
            <w:proofErr w:type="spellEnd"/>
            <w:r>
              <w:rPr>
                <w:sz w:val="18"/>
                <w:szCs w:val="18"/>
                <w:lang w:eastAsia="en-US"/>
              </w:rPr>
              <w:t>. Алексеевское</w:t>
            </w:r>
            <w:r>
              <w:rPr>
                <w:sz w:val="18"/>
                <w:szCs w:val="18"/>
                <w:lang w:val="tt-RU"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>
            <w:pPr>
              <w:pStyle w:val="2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КАРАР</w:t>
            </w:r>
          </w:p>
          <w:p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bookmarkStart w:id="0" w:name="_GoBack"/>
            <w:r>
              <w:rPr>
                <w:sz w:val="28"/>
                <w:szCs w:val="28"/>
                <w:lang w:eastAsia="en-US"/>
              </w:rPr>
              <w:t>№ 9</w:t>
            </w:r>
            <w:bookmarkEnd w:id="0"/>
          </w:p>
        </w:tc>
        <w:tc>
          <w:tcPr>
            <w:tcW w:w="1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pStyle w:val="2"/>
              <w:ind w:left="-707"/>
              <w:rPr>
                <w:sz w:val="28"/>
                <w:szCs w:val="28"/>
                <w:lang w:val="ru-RU" w:eastAsia="ru-RU"/>
              </w:rPr>
            </w:pPr>
          </w:p>
        </w:tc>
      </w:tr>
    </w:tbl>
    <w:p>
      <w:pPr>
        <w:spacing w:line="276" w:lineRule="auto"/>
        <w:outlineLvl w:val="0"/>
        <w:rPr>
          <w:b/>
          <w:sz w:val="16"/>
          <w:szCs w:val="16"/>
        </w:rPr>
      </w:pPr>
    </w:p>
    <w:p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</w:t>
      </w:r>
    </w:p>
    <w:p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Алексеевского муниципального района</w:t>
      </w:r>
    </w:p>
    <w:p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 12.02.2021 №31 «О Комиссии по делам</w:t>
      </w:r>
    </w:p>
    <w:p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несовершеннолетних и защите их прав</w:t>
      </w:r>
    </w:p>
    <w:p>
      <w:pPr>
        <w:tabs>
          <w:tab w:val="left" w:pos="5245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 Алексеевском муниципальном районе»</w:t>
      </w:r>
    </w:p>
    <w:p>
      <w:pPr>
        <w:ind w:right="-1" w:firstLine="708"/>
        <w:rPr>
          <w:b/>
          <w:sz w:val="28"/>
          <w:szCs w:val="28"/>
        </w:rPr>
      </w:pPr>
    </w:p>
    <w:p>
      <w:pPr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В связи с кадровыми изменениями и в соответствии с Законом                          Республики Татарстан от 20.05.2011 № 26-ЗРТ «О комиссиях по делам                            несовершеннолетних и защите их прав в Республике Татарстан»</w:t>
      </w:r>
    </w:p>
    <w:p>
      <w:pPr>
        <w:ind w:right="-1"/>
        <w:rPr>
          <w:sz w:val="28"/>
          <w:szCs w:val="28"/>
        </w:rPr>
      </w:pPr>
    </w:p>
    <w:p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Алексеевского муниципального района решил:</w:t>
      </w:r>
    </w:p>
    <w:p>
      <w:pPr>
        <w:ind w:right="-1"/>
        <w:jc w:val="both"/>
        <w:rPr>
          <w:b/>
          <w:sz w:val="28"/>
          <w:szCs w:val="28"/>
        </w:rPr>
      </w:pP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Приложение № 2 к решению Совета Алексеевского муниципального района от 12.02.2021 г. № 31 «О Комиссии по делам несовершеннолетних и защите их прав в Алексеевском муниципальном районе» изложить в новой редакции (приложение).</w:t>
      </w:r>
    </w:p>
    <w:p>
      <w:pPr>
        <w:spacing w:line="276" w:lineRule="auto"/>
        <w:ind w:right="-1" w:firstLine="709"/>
        <w:jc w:val="both"/>
        <w:rPr>
          <w:sz w:val="28"/>
          <w:szCs w:val="28"/>
        </w:rPr>
      </w:pPr>
    </w:p>
    <w:p>
      <w:pPr>
        <w:ind w:right="-1"/>
        <w:jc w:val="both"/>
        <w:rPr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Алексеевского </w:t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района,</w:t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                                                                            С.А. Демидов</w:t>
      </w:r>
    </w:p>
    <w:p>
      <w:pPr>
        <w:ind w:left="5670" w:right="-1"/>
        <w:jc w:val="both"/>
        <w:rPr>
          <w:sz w:val="28"/>
          <w:szCs w:val="28"/>
        </w:rPr>
      </w:pPr>
    </w:p>
    <w:p>
      <w:pPr>
        <w:ind w:left="5670" w:right="-1"/>
        <w:jc w:val="both"/>
        <w:rPr>
          <w:sz w:val="28"/>
          <w:szCs w:val="28"/>
        </w:rPr>
      </w:pPr>
    </w:p>
    <w:p>
      <w:pPr>
        <w:ind w:left="5670" w:right="-1"/>
        <w:jc w:val="both"/>
        <w:rPr>
          <w:sz w:val="28"/>
          <w:szCs w:val="28"/>
        </w:rPr>
      </w:pPr>
    </w:p>
    <w:p>
      <w:pPr>
        <w:ind w:left="5670" w:right="-1"/>
        <w:jc w:val="both"/>
        <w:rPr>
          <w:sz w:val="28"/>
          <w:szCs w:val="28"/>
        </w:rPr>
      </w:pPr>
    </w:p>
    <w:p>
      <w:pPr>
        <w:ind w:left="5670" w:right="-1"/>
        <w:jc w:val="both"/>
        <w:rPr>
          <w:sz w:val="28"/>
          <w:szCs w:val="28"/>
        </w:rPr>
      </w:pPr>
    </w:p>
    <w:p>
      <w:pPr>
        <w:ind w:left="5670" w:right="-1"/>
        <w:jc w:val="both"/>
        <w:rPr>
          <w:sz w:val="28"/>
          <w:szCs w:val="28"/>
        </w:rPr>
      </w:pPr>
    </w:p>
    <w:p>
      <w:pPr>
        <w:ind w:left="5670" w:right="-1"/>
        <w:jc w:val="both"/>
        <w:rPr>
          <w:sz w:val="28"/>
          <w:szCs w:val="28"/>
        </w:rPr>
      </w:pPr>
    </w:p>
    <w:p>
      <w:pPr>
        <w:ind w:left="5670" w:right="-1"/>
        <w:jc w:val="both"/>
        <w:rPr>
          <w:sz w:val="28"/>
          <w:szCs w:val="28"/>
        </w:rPr>
      </w:pPr>
    </w:p>
    <w:p>
      <w:pPr>
        <w:ind w:left="5670" w:right="-1"/>
        <w:jc w:val="both"/>
        <w:rPr>
          <w:sz w:val="28"/>
          <w:szCs w:val="28"/>
        </w:rPr>
      </w:pPr>
    </w:p>
    <w:p>
      <w:pPr>
        <w:ind w:left="5670" w:right="-1"/>
        <w:jc w:val="both"/>
        <w:rPr>
          <w:sz w:val="28"/>
          <w:szCs w:val="28"/>
        </w:rPr>
      </w:pPr>
    </w:p>
    <w:p>
      <w:pPr>
        <w:ind w:left="5670" w:right="-1"/>
        <w:jc w:val="both"/>
        <w:rPr>
          <w:sz w:val="28"/>
          <w:szCs w:val="28"/>
        </w:rPr>
      </w:pPr>
    </w:p>
    <w:p>
      <w:pPr>
        <w:ind w:left="5670" w:right="-1"/>
        <w:jc w:val="both"/>
        <w:rPr>
          <w:sz w:val="28"/>
          <w:szCs w:val="28"/>
        </w:rPr>
      </w:pPr>
    </w:p>
    <w:p>
      <w:pPr>
        <w:ind w:left="5670" w:right="-1"/>
        <w:jc w:val="both"/>
        <w:rPr>
          <w:sz w:val="28"/>
          <w:szCs w:val="28"/>
        </w:rPr>
      </w:pPr>
    </w:p>
    <w:p>
      <w:pPr>
        <w:ind w:right="-1"/>
        <w:jc w:val="both"/>
        <w:rPr>
          <w:sz w:val="28"/>
          <w:szCs w:val="28"/>
        </w:rPr>
      </w:pPr>
    </w:p>
    <w:p>
      <w:pPr>
        <w:ind w:right="-1"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«Приложение к решению </w:t>
      </w:r>
    </w:p>
    <w:p>
      <w:pPr>
        <w:ind w:right="-1"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Совета Алексеевского </w:t>
      </w:r>
    </w:p>
    <w:p>
      <w:pPr>
        <w:ind w:right="-1"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>
      <w:pPr>
        <w:ind w:right="-1"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</w:p>
    <w:p>
      <w:pPr>
        <w:ind w:right="-1" w:firstLine="5954"/>
        <w:jc w:val="both"/>
        <w:rPr>
          <w:sz w:val="28"/>
          <w:szCs w:val="28"/>
        </w:rPr>
      </w:pPr>
      <w:r>
        <w:rPr>
          <w:sz w:val="28"/>
          <w:szCs w:val="28"/>
        </w:rPr>
        <w:t>от 12.02.2021 г. № 31</w:t>
      </w:r>
    </w:p>
    <w:p>
      <w:pPr>
        <w:jc w:val="both"/>
        <w:rPr>
          <w:sz w:val="28"/>
          <w:szCs w:val="28"/>
        </w:rPr>
      </w:pPr>
    </w:p>
    <w:p>
      <w:pPr>
        <w:tabs>
          <w:tab w:val="left" w:pos="993"/>
        </w:tabs>
        <w:spacing w:line="276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комиссии по делам несовершеннолетних</w:t>
      </w:r>
    </w:p>
    <w:p>
      <w:pPr>
        <w:tabs>
          <w:tab w:val="left" w:pos="993"/>
        </w:tabs>
        <w:spacing w:line="276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защите их прав в Алексеевском муниципальном районе</w:t>
      </w:r>
    </w:p>
    <w:p>
      <w:pPr>
        <w:spacing w:line="276" w:lineRule="auto"/>
        <w:ind w:right="142" w:firstLine="709"/>
        <w:jc w:val="both"/>
        <w:rPr>
          <w:b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36"/>
        <w:gridCol w:w="6811"/>
      </w:tblGrid>
      <w:tr>
        <w:tc>
          <w:tcPr>
            <w:tcW w:w="2436" w:type="dxa"/>
          </w:tcPr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bCs/>
                <w:sz w:val="28"/>
                <w:szCs w:val="28"/>
                <w:lang w:eastAsia="x-none"/>
              </w:rPr>
              <w:t>Хамзина Е.А.</w:t>
            </w:r>
          </w:p>
        </w:tc>
        <w:tc>
          <w:tcPr>
            <w:tcW w:w="6811" w:type="dxa"/>
          </w:tcPr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bCs/>
                <w:sz w:val="28"/>
                <w:szCs w:val="28"/>
                <w:lang w:val="x-none" w:eastAsia="x-none"/>
              </w:rPr>
              <w:t>председатель комиссии, заместител</w:t>
            </w:r>
            <w:r>
              <w:rPr>
                <w:bCs/>
                <w:sz w:val="28"/>
                <w:szCs w:val="28"/>
                <w:lang w:eastAsia="x-none"/>
              </w:rPr>
              <w:t xml:space="preserve">ь </w:t>
            </w:r>
            <w:r>
              <w:rPr>
                <w:bCs/>
                <w:sz w:val="28"/>
                <w:szCs w:val="28"/>
                <w:lang w:val="x-none" w:eastAsia="x-none"/>
              </w:rPr>
              <w:t>руководителя</w:t>
            </w:r>
            <w:r>
              <w:rPr>
                <w:bCs/>
                <w:sz w:val="28"/>
                <w:szCs w:val="28"/>
                <w:lang w:eastAsia="x-none"/>
              </w:rPr>
              <w:t xml:space="preserve"> </w:t>
            </w:r>
            <w:r>
              <w:rPr>
                <w:bCs/>
                <w:sz w:val="28"/>
                <w:szCs w:val="28"/>
                <w:lang w:val="x-none" w:eastAsia="x-none"/>
              </w:rPr>
              <w:t>Исполнительного комитета</w:t>
            </w:r>
            <w:r>
              <w:rPr>
                <w:bCs/>
                <w:sz w:val="28"/>
                <w:szCs w:val="28"/>
                <w:lang w:eastAsia="x-none"/>
              </w:rPr>
              <w:t xml:space="preserve"> </w:t>
            </w:r>
            <w:r>
              <w:rPr>
                <w:bCs/>
                <w:sz w:val="28"/>
                <w:szCs w:val="28"/>
                <w:lang w:val="x-none" w:eastAsia="x-none"/>
              </w:rPr>
              <w:t>по социальным вопросам</w:t>
            </w:r>
          </w:p>
        </w:tc>
      </w:tr>
      <w:tr>
        <w:tc>
          <w:tcPr>
            <w:tcW w:w="2436" w:type="dxa"/>
          </w:tcPr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</w:p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bCs/>
                <w:sz w:val="28"/>
                <w:szCs w:val="28"/>
                <w:lang w:eastAsia="x-none"/>
              </w:rPr>
              <w:t>Солдатова М.А.</w:t>
            </w:r>
          </w:p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</w:p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</w:p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</w:p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</w:p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bCs/>
                <w:sz w:val="28"/>
                <w:szCs w:val="28"/>
                <w:lang w:eastAsia="x-none"/>
              </w:rPr>
              <w:t>Рыдаев В.Ю.</w:t>
            </w:r>
          </w:p>
        </w:tc>
        <w:tc>
          <w:tcPr>
            <w:tcW w:w="6811" w:type="dxa"/>
          </w:tcPr>
          <w:p>
            <w:pPr>
              <w:ind w:left="34" w:right="142"/>
              <w:jc w:val="both"/>
              <w:rPr>
                <w:bCs/>
                <w:sz w:val="28"/>
                <w:szCs w:val="28"/>
                <w:lang w:val="x-none" w:eastAsia="x-none"/>
              </w:rPr>
            </w:pPr>
          </w:p>
          <w:p>
            <w:pPr>
              <w:ind w:left="34" w:right="142"/>
              <w:jc w:val="both"/>
              <w:rPr>
                <w:bCs/>
                <w:sz w:val="28"/>
                <w:szCs w:val="28"/>
                <w:lang w:val="x-none" w:eastAsia="x-none"/>
              </w:rPr>
            </w:pPr>
            <w:r>
              <w:rPr>
                <w:bCs/>
                <w:sz w:val="28"/>
                <w:szCs w:val="28"/>
                <w:lang w:val="x-none" w:eastAsia="x-none"/>
              </w:rPr>
              <w:t>заместитель председателя комиссии, начальник</w:t>
            </w:r>
            <w:r>
              <w:rPr>
                <w:bCs/>
                <w:sz w:val="28"/>
                <w:szCs w:val="28"/>
                <w:lang w:eastAsia="x-none"/>
              </w:rPr>
              <w:t xml:space="preserve"> </w:t>
            </w:r>
            <w:r>
              <w:rPr>
                <w:bCs/>
                <w:sz w:val="28"/>
                <w:szCs w:val="28"/>
                <w:lang w:val="x-none" w:eastAsia="x-none"/>
              </w:rPr>
              <w:t>отдел</w:t>
            </w:r>
            <w:r>
              <w:rPr>
                <w:bCs/>
                <w:sz w:val="28"/>
                <w:szCs w:val="28"/>
                <w:lang w:eastAsia="x-none"/>
              </w:rPr>
              <w:t xml:space="preserve">а </w:t>
            </w:r>
            <w:r>
              <w:rPr>
                <w:bCs/>
                <w:sz w:val="28"/>
                <w:szCs w:val="28"/>
                <w:lang w:val="x-none" w:eastAsia="x-none"/>
              </w:rPr>
              <w:t xml:space="preserve">социальной защиты </w:t>
            </w:r>
            <w:r>
              <w:rPr>
                <w:bCs/>
                <w:sz w:val="28"/>
                <w:szCs w:val="28"/>
                <w:lang w:eastAsia="x-none"/>
              </w:rPr>
              <w:t xml:space="preserve">МТЗ и СЗ РТ </w:t>
            </w:r>
            <w:r>
              <w:rPr>
                <w:bCs/>
                <w:sz w:val="28"/>
                <w:szCs w:val="28"/>
                <w:lang w:val="x-none" w:eastAsia="x-none"/>
              </w:rPr>
              <w:t>в Алексеевско</w:t>
            </w:r>
            <w:r>
              <w:rPr>
                <w:bCs/>
                <w:sz w:val="28"/>
                <w:szCs w:val="28"/>
                <w:lang w:eastAsia="x-none"/>
              </w:rPr>
              <w:t>м</w:t>
            </w:r>
            <w:r>
              <w:rPr>
                <w:bCs/>
                <w:sz w:val="28"/>
                <w:szCs w:val="28"/>
                <w:lang w:val="x-none" w:eastAsia="x-none"/>
              </w:rPr>
              <w:t xml:space="preserve"> муниципальном районе </w:t>
            </w:r>
            <w:r>
              <w:rPr>
                <w:bCs/>
                <w:sz w:val="28"/>
                <w:szCs w:val="28"/>
                <w:lang w:eastAsia="x-none"/>
              </w:rPr>
              <w:t xml:space="preserve"> </w:t>
            </w:r>
            <w:r>
              <w:rPr>
                <w:bCs/>
                <w:sz w:val="28"/>
                <w:szCs w:val="28"/>
                <w:lang w:val="x-none" w:eastAsia="x-none"/>
              </w:rPr>
              <w:t>(по согласованию)</w:t>
            </w:r>
          </w:p>
          <w:p>
            <w:pPr>
              <w:ind w:left="34" w:right="142"/>
              <w:jc w:val="both"/>
              <w:rPr>
                <w:bCs/>
                <w:sz w:val="28"/>
                <w:szCs w:val="28"/>
                <w:lang w:eastAsia="x-none"/>
              </w:rPr>
            </w:pPr>
          </w:p>
          <w:p>
            <w:pPr>
              <w:ind w:left="34" w:right="142"/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bCs/>
                <w:sz w:val="28"/>
                <w:szCs w:val="28"/>
                <w:lang w:eastAsia="x-none"/>
              </w:rPr>
              <w:t>заместитель председателя комиссии, начальник МКУ «Отдел образования Алексеевского муниципального района Республики Татарстан»</w:t>
            </w:r>
          </w:p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</w:p>
        </w:tc>
      </w:tr>
      <w:tr>
        <w:tc>
          <w:tcPr>
            <w:tcW w:w="2436" w:type="dxa"/>
          </w:tcPr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proofErr w:type="spellStart"/>
            <w:r>
              <w:rPr>
                <w:bCs/>
                <w:sz w:val="28"/>
                <w:szCs w:val="28"/>
                <w:lang w:eastAsia="x-none"/>
              </w:rPr>
              <w:t>Ибатуллина</w:t>
            </w:r>
            <w:proofErr w:type="spellEnd"/>
            <w:r>
              <w:rPr>
                <w:bCs/>
                <w:sz w:val="28"/>
                <w:szCs w:val="28"/>
                <w:lang w:eastAsia="x-none"/>
              </w:rPr>
              <w:t xml:space="preserve"> Г.М.</w:t>
            </w:r>
          </w:p>
        </w:tc>
        <w:tc>
          <w:tcPr>
            <w:tcW w:w="6811" w:type="dxa"/>
          </w:tcPr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bCs/>
                <w:sz w:val="28"/>
                <w:szCs w:val="28"/>
                <w:lang w:eastAsia="x-none"/>
              </w:rPr>
              <w:t xml:space="preserve">ответственный </w:t>
            </w:r>
            <w:r>
              <w:rPr>
                <w:bCs/>
                <w:sz w:val="28"/>
                <w:szCs w:val="28"/>
                <w:lang w:val="x-none" w:eastAsia="x-none"/>
              </w:rPr>
              <w:t>секретарь комиссии по делам несовершеннолетних</w:t>
            </w:r>
            <w:r>
              <w:rPr>
                <w:bCs/>
                <w:sz w:val="28"/>
                <w:szCs w:val="28"/>
                <w:lang w:eastAsia="x-none"/>
              </w:rPr>
              <w:t xml:space="preserve"> </w:t>
            </w:r>
            <w:r>
              <w:rPr>
                <w:bCs/>
                <w:sz w:val="28"/>
                <w:szCs w:val="28"/>
                <w:lang w:val="x-none" w:eastAsia="x-none"/>
              </w:rPr>
              <w:t>и защите</w:t>
            </w:r>
            <w:r>
              <w:rPr>
                <w:bCs/>
                <w:sz w:val="28"/>
                <w:szCs w:val="28"/>
                <w:lang w:eastAsia="x-none"/>
              </w:rPr>
              <w:t xml:space="preserve"> </w:t>
            </w:r>
            <w:r>
              <w:rPr>
                <w:bCs/>
                <w:sz w:val="28"/>
                <w:szCs w:val="28"/>
                <w:lang w:val="x-none" w:eastAsia="x-none"/>
              </w:rPr>
              <w:t>их прав</w:t>
            </w:r>
          </w:p>
        </w:tc>
      </w:tr>
      <w:tr>
        <w:tc>
          <w:tcPr>
            <w:tcW w:w="2436" w:type="dxa"/>
          </w:tcPr>
          <w:p>
            <w:pPr>
              <w:ind w:right="142"/>
              <w:jc w:val="both"/>
              <w:rPr>
                <w:bCs/>
                <w:sz w:val="28"/>
                <w:szCs w:val="28"/>
                <w:lang w:val="x-none" w:eastAsia="x-none"/>
              </w:rPr>
            </w:pPr>
            <w:r>
              <w:rPr>
                <w:bCs/>
                <w:sz w:val="28"/>
                <w:szCs w:val="28"/>
                <w:lang w:val="x-none" w:eastAsia="x-none"/>
              </w:rPr>
              <w:t>Члены</w:t>
            </w:r>
            <w:r>
              <w:rPr>
                <w:bCs/>
                <w:sz w:val="28"/>
                <w:szCs w:val="28"/>
                <w:lang w:eastAsia="x-none"/>
              </w:rPr>
              <w:t xml:space="preserve"> </w:t>
            </w:r>
            <w:r>
              <w:rPr>
                <w:bCs/>
                <w:sz w:val="28"/>
                <w:szCs w:val="28"/>
                <w:lang w:val="x-none" w:eastAsia="x-none"/>
              </w:rPr>
              <w:t>комиссии:</w:t>
            </w:r>
          </w:p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</w:p>
        </w:tc>
        <w:tc>
          <w:tcPr>
            <w:tcW w:w="6811" w:type="dxa"/>
          </w:tcPr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</w:p>
        </w:tc>
      </w:tr>
      <w:tr>
        <w:tc>
          <w:tcPr>
            <w:tcW w:w="2436" w:type="dxa"/>
          </w:tcPr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bCs/>
                <w:sz w:val="28"/>
                <w:szCs w:val="28"/>
                <w:lang w:val="x-none" w:eastAsia="x-none"/>
              </w:rPr>
              <w:t>Тимонина Н.Ю</w:t>
            </w:r>
          </w:p>
        </w:tc>
        <w:tc>
          <w:tcPr>
            <w:tcW w:w="6811" w:type="dxa"/>
          </w:tcPr>
          <w:p>
            <w:pPr>
              <w:tabs>
                <w:tab w:val="left" w:pos="7263"/>
              </w:tabs>
              <w:ind w:right="176"/>
              <w:jc w:val="both"/>
              <w:rPr>
                <w:bCs/>
                <w:sz w:val="28"/>
                <w:szCs w:val="28"/>
                <w:lang w:val="x-none" w:eastAsia="x-none"/>
              </w:rPr>
            </w:pPr>
            <w:r>
              <w:rPr>
                <w:bCs/>
                <w:sz w:val="28"/>
                <w:szCs w:val="28"/>
                <w:lang w:val="x-none" w:eastAsia="x-none"/>
              </w:rPr>
              <w:t xml:space="preserve">директор </w:t>
            </w:r>
            <w:r>
              <w:rPr>
                <w:bCs/>
                <w:sz w:val="28"/>
                <w:szCs w:val="28"/>
                <w:lang w:eastAsia="x-none"/>
              </w:rPr>
              <w:t>ГКУ «</w:t>
            </w:r>
            <w:r>
              <w:rPr>
                <w:bCs/>
                <w:sz w:val="28"/>
                <w:szCs w:val="28"/>
                <w:lang w:val="x-none" w:eastAsia="x-none"/>
              </w:rPr>
              <w:t>Центр труда и занятости населения</w:t>
            </w:r>
            <w:r>
              <w:rPr>
                <w:bCs/>
                <w:sz w:val="28"/>
                <w:szCs w:val="28"/>
                <w:lang w:eastAsia="x-none"/>
              </w:rPr>
              <w:t>»</w:t>
            </w:r>
            <w:r>
              <w:rPr>
                <w:bCs/>
                <w:sz w:val="28"/>
                <w:szCs w:val="28"/>
                <w:lang w:val="x-none" w:eastAsia="x-none"/>
              </w:rPr>
              <w:t xml:space="preserve"> в</w:t>
            </w:r>
            <w:r>
              <w:rPr>
                <w:bCs/>
                <w:sz w:val="28"/>
                <w:szCs w:val="28"/>
                <w:lang w:eastAsia="x-none"/>
              </w:rPr>
              <w:t xml:space="preserve"> </w:t>
            </w:r>
            <w:r>
              <w:rPr>
                <w:bCs/>
                <w:sz w:val="28"/>
                <w:szCs w:val="28"/>
                <w:lang w:val="x-none" w:eastAsia="x-none"/>
              </w:rPr>
              <w:t>Алексеевском муниципальном районе</w:t>
            </w:r>
            <w:r>
              <w:rPr>
                <w:bCs/>
                <w:sz w:val="28"/>
                <w:szCs w:val="28"/>
                <w:lang w:eastAsia="x-none"/>
              </w:rPr>
              <w:t xml:space="preserve"> </w:t>
            </w:r>
            <w:r>
              <w:rPr>
                <w:bCs/>
                <w:sz w:val="28"/>
                <w:szCs w:val="28"/>
                <w:lang w:val="x-none" w:eastAsia="x-none"/>
              </w:rPr>
              <w:t>(по согласованию)</w:t>
            </w:r>
          </w:p>
        </w:tc>
      </w:tr>
      <w:tr>
        <w:tc>
          <w:tcPr>
            <w:tcW w:w="2436" w:type="dxa"/>
          </w:tcPr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</w:p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proofErr w:type="spellStart"/>
            <w:r>
              <w:rPr>
                <w:bCs/>
                <w:sz w:val="28"/>
                <w:szCs w:val="28"/>
                <w:lang w:eastAsia="x-none"/>
              </w:rPr>
              <w:t>Кабирова</w:t>
            </w:r>
            <w:proofErr w:type="spellEnd"/>
            <w:r>
              <w:rPr>
                <w:bCs/>
                <w:sz w:val="28"/>
                <w:szCs w:val="28"/>
                <w:lang w:eastAsia="x-none"/>
              </w:rPr>
              <w:t xml:space="preserve"> А.А.</w:t>
            </w:r>
          </w:p>
        </w:tc>
        <w:tc>
          <w:tcPr>
            <w:tcW w:w="6811" w:type="dxa"/>
          </w:tcPr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</w:p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bCs/>
                <w:sz w:val="28"/>
                <w:szCs w:val="28"/>
                <w:lang w:eastAsia="x-none"/>
              </w:rPr>
              <w:t xml:space="preserve">заместитель </w:t>
            </w:r>
            <w:r>
              <w:rPr>
                <w:bCs/>
                <w:sz w:val="28"/>
                <w:szCs w:val="28"/>
                <w:lang w:val="x-none" w:eastAsia="x-none"/>
              </w:rPr>
              <w:t>начальник</w:t>
            </w:r>
            <w:r>
              <w:rPr>
                <w:bCs/>
                <w:sz w:val="28"/>
                <w:szCs w:val="28"/>
                <w:lang w:eastAsia="x-none"/>
              </w:rPr>
              <w:t xml:space="preserve">а по воспитательной работе </w:t>
            </w:r>
            <w:r>
              <w:rPr>
                <w:bCs/>
                <w:sz w:val="28"/>
                <w:szCs w:val="28"/>
                <w:lang w:val="x-none" w:eastAsia="x-none"/>
              </w:rPr>
              <w:t>МКУ «Отдел образования</w:t>
            </w:r>
            <w:r>
              <w:rPr>
                <w:bCs/>
                <w:sz w:val="28"/>
                <w:szCs w:val="28"/>
                <w:lang w:eastAsia="x-none"/>
              </w:rPr>
              <w:t xml:space="preserve"> </w:t>
            </w:r>
            <w:r>
              <w:rPr>
                <w:bCs/>
                <w:sz w:val="28"/>
                <w:szCs w:val="28"/>
                <w:lang w:val="x-none" w:eastAsia="x-none"/>
              </w:rPr>
              <w:t>Алексеевского</w:t>
            </w:r>
            <w:r>
              <w:rPr>
                <w:bCs/>
                <w:sz w:val="28"/>
                <w:szCs w:val="28"/>
                <w:lang w:eastAsia="x-none"/>
              </w:rPr>
              <w:t xml:space="preserve"> </w:t>
            </w:r>
            <w:r>
              <w:rPr>
                <w:bCs/>
                <w:sz w:val="28"/>
                <w:szCs w:val="28"/>
                <w:lang w:val="x-none" w:eastAsia="x-none"/>
              </w:rPr>
              <w:t>муниципального района Республики Татарстан»</w:t>
            </w:r>
          </w:p>
        </w:tc>
      </w:tr>
      <w:tr>
        <w:trPr>
          <w:trHeight w:val="149"/>
        </w:trPr>
        <w:tc>
          <w:tcPr>
            <w:tcW w:w="2436" w:type="dxa"/>
          </w:tcPr>
          <w:p>
            <w:pPr>
              <w:ind w:right="142"/>
              <w:jc w:val="both"/>
              <w:rPr>
                <w:color w:val="000000"/>
                <w:sz w:val="28"/>
                <w:szCs w:val="28"/>
                <w:shd w:val="clear" w:color="auto" w:fill="FFFFFF"/>
                <w:lang w:eastAsia="x-none"/>
              </w:rPr>
            </w:pPr>
          </w:p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x-none"/>
              </w:rPr>
              <w:t>Захарова Ю.О.</w:t>
            </w:r>
          </w:p>
        </w:tc>
        <w:tc>
          <w:tcPr>
            <w:tcW w:w="6811" w:type="dxa"/>
          </w:tcPr>
          <w:p>
            <w:pPr>
              <w:ind w:right="142"/>
              <w:jc w:val="both"/>
              <w:rPr>
                <w:sz w:val="28"/>
                <w:szCs w:val="28"/>
                <w:lang w:eastAsia="x-none"/>
              </w:rPr>
            </w:pPr>
          </w:p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старший инспектор по Алексеевскому району ФКУ «УИИ УФСИН России по РТ</w:t>
            </w:r>
            <w:r>
              <w:rPr>
                <w:sz w:val="28"/>
                <w:szCs w:val="28"/>
                <w:lang w:val="x-none" w:eastAsia="x-none"/>
              </w:rPr>
              <w:tab/>
              <w:t>(по согласованию)</w:t>
            </w:r>
          </w:p>
        </w:tc>
      </w:tr>
      <w:tr>
        <w:trPr>
          <w:trHeight w:val="165"/>
        </w:trPr>
        <w:tc>
          <w:tcPr>
            <w:tcW w:w="2436" w:type="dxa"/>
          </w:tcPr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</w:p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bCs/>
                <w:sz w:val="28"/>
                <w:szCs w:val="28"/>
                <w:lang w:eastAsia="x-none"/>
              </w:rPr>
              <w:t>Свистунова А.М.</w:t>
            </w:r>
          </w:p>
        </w:tc>
        <w:tc>
          <w:tcPr>
            <w:tcW w:w="6811" w:type="dxa"/>
          </w:tcPr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</w:p>
          <w:p>
            <w:pPr>
              <w:ind w:right="142"/>
              <w:jc w:val="both"/>
              <w:rPr>
                <w:sz w:val="28"/>
                <w:szCs w:val="28"/>
                <w:lang w:eastAsia="x-none"/>
              </w:rPr>
            </w:pPr>
            <w:r>
              <w:rPr>
                <w:bCs/>
                <w:sz w:val="28"/>
                <w:szCs w:val="28"/>
                <w:lang w:eastAsia="x-none"/>
              </w:rPr>
              <w:t xml:space="preserve">начальник отдела культуры </w:t>
            </w:r>
            <w:r>
              <w:rPr>
                <w:sz w:val="28"/>
                <w:szCs w:val="28"/>
                <w:lang w:eastAsia="x-none"/>
              </w:rPr>
              <w:t>Исполнительного              комитета Алексеевского муниципального района</w:t>
            </w:r>
          </w:p>
        </w:tc>
      </w:tr>
      <w:tr>
        <w:trPr>
          <w:trHeight w:val="165"/>
        </w:trPr>
        <w:tc>
          <w:tcPr>
            <w:tcW w:w="2436" w:type="dxa"/>
          </w:tcPr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</w:p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bCs/>
                <w:sz w:val="28"/>
                <w:szCs w:val="28"/>
                <w:lang w:eastAsia="x-none"/>
              </w:rPr>
              <w:t>Назарова Н.В.</w:t>
            </w:r>
          </w:p>
        </w:tc>
        <w:tc>
          <w:tcPr>
            <w:tcW w:w="6811" w:type="dxa"/>
          </w:tcPr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</w:p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bCs/>
                <w:sz w:val="28"/>
                <w:szCs w:val="28"/>
                <w:lang w:eastAsia="x-none"/>
              </w:rPr>
              <w:t>врач психиатр-нарколог ГАУЗ «Алексеевская ЦРБ» (по согласованию)</w:t>
            </w:r>
          </w:p>
        </w:tc>
      </w:tr>
      <w:tr>
        <w:trPr>
          <w:trHeight w:val="119"/>
        </w:trPr>
        <w:tc>
          <w:tcPr>
            <w:tcW w:w="2436" w:type="dxa"/>
          </w:tcPr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bCs/>
                <w:sz w:val="28"/>
                <w:szCs w:val="28"/>
                <w:lang w:eastAsia="en-US"/>
              </w:rPr>
              <w:t>Шакирова Т.П.</w:t>
            </w:r>
          </w:p>
        </w:tc>
        <w:tc>
          <w:tcPr>
            <w:tcW w:w="6811" w:type="dxa"/>
          </w:tcPr>
          <w:p>
            <w:pPr>
              <w:ind w:right="17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заместитель директора МБОУ «Алексеевская СОШ №2» по направлению деятельности психологического и социально-педагогического сопровождения </w:t>
            </w:r>
            <w:r>
              <w:rPr>
                <w:bCs/>
                <w:sz w:val="28"/>
                <w:szCs w:val="28"/>
                <w:lang w:eastAsia="en-US"/>
              </w:rPr>
              <w:lastRenderedPageBreak/>
              <w:t>обучающихся, воспитанников, родителей (законных представителей) несовершеннолетних</w:t>
            </w:r>
          </w:p>
        </w:tc>
      </w:tr>
      <w:tr>
        <w:trPr>
          <w:trHeight w:val="195"/>
        </w:trPr>
        <w:tc>
          <w:tcPr>
            <w:tcW w:w="2436" w:type="dxa"/>
          </w:tcPr>
          <w:p>
            <w:pPr>
              <w:ind w:right="142"/>
              <w:jc w:val="both"/>
              <w:rPr>
                <w:sz w:val="28"/>
                <w:szCs w:val="28"/>
                <w:lang w:eastAsia="x-none"/>
              </w:rPr>
            </w:pPr>
          </w:p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Липатов А.Н.</w:t>
            </w:r>
          </w:p>
        </w:tc>
        <w:tc>
          <w:tcPr>
            <w:tcW w:w="6811" w:type="dxa"/>
          </w:tcPr>
          <w:p>
            <w:pPr>
              <w:ind w:right="142"/>
              <w:jc w:val="both"/>
              <w:rPr>
                <w:sz w:val="28"/>
                <w:szCs w:val="28"/>
                <w:lang w:val="x-none" w:eastAsia="x-none"/>
              </w:rPr>
            </w:pPr>
          </w:p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val="x-none" w:eastAsia="x-none"/>
              </w:rPr>
              <w:t>заместитель начальника</w:t>
            </w:r>
            <w:r>
              <w:rPr>
                <w:sz w:val="28"/>
                <w:szCs w:val="28"/>
                <w:lang w:eastAsia="x-none"/>
              </w:rPr>
              <w:t xml:space="preserve"> отдела – начальник</w:t>
            </w:r>
            <w:r>
              <w:rPr>
                <w:sz w:val="28"/>
                <w:szCs w:val="28"/>
                <w:lang w:val="x-none" w:eastAsia="x-none"/>
              </w:rPr>
              <w:t xml:space="preserve"> полиции МВД России по Алексеевскому району (по согласованию)</w:t>
            </w:r>
          </w:p>
        </w:tc>
      </w:tr>
      <w:tr>
        <w:trPr>
          <w:trHeight w:val="615"/>
        </w:trPr>
        <w:tc>
          <w:tcPr>
            <w:tcW w:w="2436" w:type="dxa"/>
          </w:tcPr>
          <w:p>
            <w:pPr>
              <w:ind w:right="142"/>
              <w:jc w:val="both"/>
              <w:rPr>
                <w:sz w:val="28"/>
                <w:szCs w:val="28"/>
                <w:lang w:val="x-none" w:eastAsia="x-none"/>
              </w:rPr>
            </w:pPr>
          </w:p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proofErr w:type="spellStart"/>
            <w:r>
              <w:rPr>
                <w:sz w:val="28"/>
                <w:szCs w:val="28"/>
                <w:lang w:val="x-none" w:eastAsia="x-none"/>
              </w:rPr>
              <w:t>Ещев</w:t>
            </w:r>
            <w:proofErr w:type="spellEnd"/>
            <w:r>
              <w:rPr>
                <w:sz w:val="28"/>
                <w:szCs w:val="28"/>
                <w:lang w:val="x-none" w:eastAsia="x-none"/>
              </w:rPr>
              <w:t xml:space="preserve"> </w:t>
            </w:r>
            <w:r>
              <w:rPr>
                <w:sz w:val="28"/>
                <w:szCs w:val="28"/>
                <w:lang w:eastAsia="x-none"/>
              </w:rPr>
              <w:t xml:space="preserve">Д.М. </w:t>
            </w:r>
          </w:p>
        </w:tc>
        <w:tc>
          <w:tcPr>
            <w:tcW w:w="6811" w:type="dxa"/>
          </w:tcPr>
          <w:p>
            <w:pPr>
              <w:ind w:right="142"/>
              <w:jc w:val="both"/>
              <w:rPr>
                <w:color w:val="000000"/>
                <w:sz w:val="28"/>
                <w:szCs w:val="28"/>
                <w:shd w:val="clear" w:color="auto" w:fill="FFFFFF"/>
                <w:lang w:eastAsia="x-none"/>
              </w:rPr>
            </w:pPr>
          </w:p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x-none"/>
              </w:rPr>
              <w:t>старший инспектор межрайонного отделения НД и ПР по Алексеевскому и Рыбно-Слободскому муниципальным районам УНД и ПР ГУ МЧС России по РТ (по согласованию)</w:t>
            </w:r>
          </w:p>
        </w:tc>
      </w:tr>
      <w:tr>
        <w:trPr>
          <w:trHeight w:val="752"/>
        </w:trPr>
        <w:tc>
          <w:tcPr>
            <w:tcW w:w="2436" w:type="dxa"/>
          </w:tcPr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Сулейманов Р.Б.</w:t>
            </w: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Клюшкина Л.А.</w:t>
            </w: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 Н.А.</w:t>
            </w: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Кринина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Курсанова О.А.</w:t>
            </w: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Каримова Г.Х.</w:t>
            </w: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В.В.</w:t>
            </w: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6811" w:type="dxa"/>
          </w:tcPr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спорта Исполнительного комитета Алексеевского муниципального района</w:t>
            </w: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по делам молодежи Исполнительного комитета Алексеевского муниципального района </w:t>
            </w:r>
          </w:p>
          <w:p>
            <w:pPr>
              <w:tabs>
                <w:tab w:val="left" w:pos="993"/>
              </w:tabs>
              <w:ind w:right="-1"/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ГБУ «Комплексный центр социального   обслуживания населения" в Алексеевском муниципальном районе» (по согласованию)</w:t>
            </w:r>
          </w:p>
          <w:p>
            <w:pPr>
              <w:tabs>
                <w:tab w:val="left" w:pos="993"/>
              </w:tabs>
              <w:ind w:left="34" w:right="-1"/>
              <w:jc w:val="both"/>
              <w:rPr>
                <w:bCs/>
                <w:sz w:val="28"/>
                <w:szCs w:val="28"/>
              </w:rPr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отдела по опеки и попечительству Исполнительного комитета Алексеевского муниципального района</w:t>
            </w: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4"/>
              </w:rPr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главный специалист РДДМ «Движение первых» в Алексеевском муниципальном районе» (по согласованию)</w:t>
            </w: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муниципальный координатор советников директоров по воспитанию и взаимодействию с детскими общественными объединениями Алексеевского муниципального района (по согласованию)</w:t>
            </w:r>
          </w:p>
          <w:p>
            <w:pPr>
              <w:tabs>
                <w:tab w:val="left" w:pos="993"/>
              </w:tabs>
              <w:ind w:right="-1"/>
              <w:jc w:val="both"/>
              <w:rPr>
                <w:sz w:val="28"/>
                <w:szCs w:val="24"/>
              </w:rPr>
            </w:pPr>
          </w:p>
          <w:p>
            <w:pPr>
              <w:tabs>
                <w:tab w:val="left" w:pos="993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заместитель руководителя по учебной части МКУ «Отдел образования Алексеевского муниципального района Республики Татарстан»</w:t>
            </w:r>
          </w:p>
        </w:tc>
      </w:tr>
    </w:tbl>
    <w:p>
      <w:pPr>
        <w:spacing w:line="276" w:lineRule="auto"/>
        <w:ind w:right="142"/>
        <w:jc w:val="both"/>
        <w:rPr>
          <w:bCs/>
          <w:sz w:val="28"/>
          <w:szCs w:val="28"/>
          <w:lang w:eastAsia="x-none"/>
        </w:rPr>
      </w:pPr>
    </w:p>
    <w:p>
      <w:pPr>
        <w:tabs>
          <w:tab w:val="left" w:pos="993"/>
        </w:tabs>
        <w:spacing w:line="276" w:lineRule="auto"/>
        <w:ind w:right="-1"/>
        <w:jc w:val="both"/>
        <w:rPr>
          <w:sz w:val="28"/>
          <w:szCs w:val="28"/>
        </w:rPr>
      </w:pPr>
    </w:p>
    <w:p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 аппарата Совета                                                      А.Г. Соловьев</w:t>
      </w:r>
    </w:p>
    <w:p>
      <w:pPr>
        <w:tabs>
          <w:tab w:val="left" w:pos="426"/>
        </w:tabs>
        <w:ind w:left="-567" w:firstLine="720"/>
        <w:jc w:val="both"/>
        <w:rPr>
          <w:sz w:val="28"/>
          <w:szCs w:val="28"/>
        </w:rPr>
      </w:pPr>
    </w:p>
    <w:p>
      <w:pPr>
        <w:tabs>
          <w:tab w:val="left" w:pos="426"/>
        </w:tabs>
        <w:jc w:val="both"/>
        <w:rPr>
          <w:b/>
          <w:sz w:val="28"/>
          <w:szCs w:val="28"/>
        </w:rPr>
      </w:pPr>
    </w:p>
    <w:sectPr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B6B73-2599-4AA4-87B7-6D51FCDA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pPr>
      <w:keepNext/>
      <w:spacing w:line="360" w:lineRule="auto"/>
      <w:jc w:val="center"/>
      <w:outlineLvl w:val="1"/>
    </w:pPr>
    <w:rPr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3">
    <w:name w:val="Body Text Indent"/>
    <w:basedOn w:val="a"/>
    <w:link w:val="a4"/>
    <w:semiHidden/>
    <w:unhideWhenUsed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 10</cp:lastModifiedBy>
  <cp:revision>168</cp:revision>
  <dcterms:created xsi:type="dcterms:W3CDTF">2022-09-09T07:16:00Z</dcterms:created>
  <dcterms:modified xsi:type="dcterms:W3CDTF">2025-10-13T05:31:00Z</dcterms:modified>
</cp:coreProperties>
</file>